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50BE" w14:textId="77777777" w:rsidR="00803811" w:rsidRDefault="00803811" w:rsidP="00803811">
      <w:pPr>
        <w:pStyle w:val="berschrift3"/>
      </w:pPr>
      <w:bookmarkStart w:id="0" w:name="_Toc95750224"/>
      <w:r>
        <w:t>5.2.1 Datenverknüpfung der Trainingsdokumentation mit der RTMB Auswertungsdatei</w:t>
      </w:r>
      <w:bookmarkEnd w:id="0"/>
      <w:r>
        <w:br/>
      </w:r>
    </w:p>
    <w:p w14:paraId="2B635EE5" w14:textId="77777777" w:rsidR="00803811" w:rsidRDefault="00803811" w:rsidP="00803811">
      <w:r>
        <w:rPr>
          <w:noProof/>
        </w:rPr>
        <w:drawing>
          <wp:anchor distT="0" distB="0" distL="114300" distR="114300" simplePos="0" relativeHeight="251660288" behindDoc="1" locked="0" layoutInCell="1" allowOverlap="1" wp14:anchorId="5C25A991" wp14:editId="2BE6FAA4">
            <wp:simplePos x="0" y="0"/>
            <wp:positionH relativeFrom="margin">
              <wp:align>right</wp:align>
            </wp:positionH>
            <wp:positionV relativeFrom="paragraph">
              <wp:posOffset>833911</wp:posOffset>
            </wp:positionV>
            <wp:extent cx="2455200" cy="2710800"/>
            <wp:effectExtent l="0" t="0" r="2540" b="0"/>
            <wp:wrapTight wrapText="bothSides">
              <wp:wrapPolygon edited="0">
                <wp:start x="0" y="0"/>
                <wp:lineTo x="0" y="21408"/>
                <wp:lineTo x="21455" y="21408"/>
                <wp:lineTo x="21455" y="0"/>
                <wp:lineTo x="0" y="0"/>
              </wp:wrapPolygon>
            </wp:wrapTight>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5200" cy="2710800"/>
                    </a:xfrm>
                    <a:prstGeom prst="rect">
                      <a:avLst/>
                    </a:prstGeom>
                  </pic:spPr>
                </pic:pic>
              </a:graphicData>
            </a:graphic>
            <wp14:sizeRelH relativeFrom="margin">
              <wp14:pctWidth>0</wp14:pctWidth>
            </wp14:sizeRelH>
            <wp14:sizeRelV relativeFrom="margin">
              <wp14:pctHeight>0</wp14:pctHeight>
            </wp14:sizeRelV>
          </wp:anchor>
        </w:drawing>
      </w:r>
      <w:r>
        <w:t>Öffnen Sie zunächst die RTMB Auswertungsdatei, die Sie mit der Trainingsdokumentation verknüpfen wollen.</w:t>
      </w:r>
      <w:r>
        <w:br/>
        <w:t>Gehen Sie dann auf die RTMB Website des Bildungsservers.</w:t>
      </w:r>
      <w:r>
        <w:br/>
      </w:r>
      <w:hyperlink r:id="rId7" w:history="1">
        <w:r w:rsidRPr="00800401">
          <w:rPr>
            <w:rStyle w:val="Hyperlink"/>
          </w:rPr>
          <w:t>https://arbeitsplattform.bildung.hessen.de/fach/beruf/archiv/sz4-forum-mathematik/Mathemodule/index.html</w:t>
        </w:r>
      </w:hyperlink>
      <w:r>
        <w:t xml:space="preserve"> </w:t>
      </w:r>
    </w:p>
    <w:p w14:paraId="1E3C30D0" w14:textId="77777777" w:rsidR="00803811" w:rsidRDefault="00803811" w:rsidP="00803811">
      <w:r>
        <w:rPr>
          <w:noProof/>
        </w:rPr>
        <mc:AlternateContent>
          <mc:Choice Requires="wps">
            <w:drawing>
              <wp:anchor distT="0" distB="0" distL="114300" distR="114300" simplePos="0" relativeHeight="251661312" behindDoc="0" locked="0" layoutInCell="1" allowOverlap="1" wp14:anchorId="572A2CAF" wp14:editId="08011DE1">
                <wp:simplePos x="0" y="0"/>
                <wp:positionH relativeFrom="margin">
                  <wp:posOffset>-9146</wp:posOffset>
                </wp:positionH>
                <wp:positionV relativeFrom="paragraph">
                  <wp:posOffset>12436</wp:posOffset>
                </wp:positionV>
                <wp:extent cx="2089785" cy="748030"/>
                <wp:effectExtent l="0" t="0" r="1891665" b="1537970"/>
                <wp:wrapNone/>
                <wp:docPr id="21" name="Sprechblase: rechteckig 21"/>
                <wp:cNvGraphicFramePr/>
                <a:graphic xmlns:a="http://schemas.openxmlformats.org/drawingml/2006/main">
                  <a:graphicData uri="http://schemas.microsoft.com/office/word/2010/wordprocessingShape">
                    <wps:wsp>
                      <wps:cNvSpPr/>
                      <wps:spPr>
                        <a:xfrm>
                          <a:off x="0" y="0"/>
                          <a:ext cx="2089785" cy="748030"/>
                        </a:xfrm>
                        <a:prstGeom prst="wedgeRectCallout">
                          <a:avLst>
                            <a:gd name="adj1" fmla="val 138599"/>
                            <a:gd name="adj2" fmla="val 25415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449686" w14:textId="77777777" w:rsidR="00803811" w:rsidRPr="00104F38"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3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Klicken Sie auf den Button</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RTMB Trainingsdokumentation zur Visualisierung des Lernerfolges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A2CA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rechblase: rechteckig 21" o:spid="_x0000_s1026" type="#_x0000_t61" style="position:absolute;margin-left:-.7pt;margin-top:1pt;width:164.55pt;height:5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" adj="40737,65698" filled="f" strokecolor="#1f3763 [1604]" strokeweight="1pt">
                <v:textbox>
                  <w:txbxContent>
                    <w:p w14:paraId="4A449686" w14:textId="77777777" w:rsidR="00803811" w:rsidRPr="00104F38"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3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Klicken Sie auf den Button</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RTMB Trainingsdokumentation zur Visualisierung des Lernerfolges</w:t>
                      </w:r>
                    </w:p>
                  </w:txbxContent>
                </v:textbox>
                <w10:wrap anchorx="margin"/>
              </v:shape>
            </w:pict>
          </mc:Fallback>
        </mc:AlternateContent>
      </w:r>
    </w:p>
    <w:p w14:paraId="06296931" w14:textId="32B56963" w:rsidR="00803811" w:rsidRDefault="00803811" w:rsidP="00803811"/>
    <w:p w14:paraId="7DB5372B" w14:textId="258249C3" w:rsidR="00803811" w:rsidRDefault="00803811" w:rsidP="00803811"/>
    <w:p w14:paraId="2C125992" w14:textId="133C3EE0" w:rsidR="00803811" w:rsidRDefault="00803811" w:rsidP="00803811">
      <w:r>
        <w:br/>
      </w:r>
      <w:r>
        <w:br/>
      </w:r>
    </w:p>
    <w:p w14:paraId="5702EDB6" w14:textId="1070E884" w:rsidR="00803811" w:rsidRDefault="00803811" w:rsidP="00803811">
      <w:r>
        <w:br/>
      </w:r>
    </w:p>
    <w:p w14:paraId="26663762" w14:textId="3ED45735" w:rsidR="00803811" w:rsidRDefault="00803811" w:rsidP="00803811">
      <w:r>
        <w:t xml:space="preserve">Es öffnet sich eine neue Seite. </w:t>
      </w:r>
    </w:p>
    <w:p w14:paraId="3A678364" w14:textId="46CAA20E" w:rsidR="00803811" w:rsidRDefault="00655BD4" w:rsidP="00803811">
      <w:r>
        <w:rPr>
          <w:noProof/>
        </w:rPr>
        <mc:AlternateContent>
          <mc:Choice Requires="wps">
            <w:drawing>
              <wp:anchor distT="0" distB="0" distL="114300" distR="114300" simplePos="0" relativeHeight="251662336" behindDoc="0" locked="0" layoutInCell="1" allowOverlap="1" wp14:anchorId="2DE3EE39" wp14:editId="5A6124B1">
                <wp:simplePos x="0" y="0"/>
                <wp:positionH relativeFrom="margin">
                  <wp:posOffset>5080</wp:posOffset>
                </wp:positionH>
                <wp:positionV relativeFrom="paragraph">
                  <wp:posOffset>19050</wp:posOffset>
                </wp:positionV>
                <wp:extent cx="2181225" cy="557530"/>
                <wp:effectExtent l="0" t="0" r="1438275" b="433070"/>
                <wp:wrapNone/>
                <wp:docPr id="23" name="Sprechblase: rechteckig 23"/>
                <wp:cNvGraphicFramePr/>
                <a:graphic xmlns:a="http://schemas.openxmlformats.org/drawingml/2006/main">
                  <a:graphicData uri="http://schemas.microsoft.com/office/word/2010/wordprocessingShape">
                    <wps:wsp>
                      <wps:cNvSpPr/>
                      <wps:spPr>
                        <a:xfrm>
                          <a:off x="0" y="0"/>
                          <a:ext cx="2181225" cy="557530"/>
                        </a:xfrm>
                        <a:prstGeom prst="wedgeRectCallout">
                          <a:avLst>
                            <a:gd name="adj1" fmla="val 112045"/>
                            <a:gd name="adj2" fmla="val 12226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6180B4" w14:textId="1C55A2F8"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3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Klicken Sie auf den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Button Trainingsdokumentation</w:t>
                            </w:r>
                            <w:r w:rsidR="00655BD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zum RTMB</w:t>
                            </w:r>
                          </w:p>
                          <w:p w14:paraId="0F93393C"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075CFC"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86ED24"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443D65"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F411D3"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5CA617"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5CA369" w14:textId="77777777" w:rsidR="00803811" w:rsidRPr="00104F38"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3EE3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rechblase: rechteckig 23" o:spid="_x0000_s1027" type="#_x0000_t61" style="position:absolute;margin-left:.4pt;margin-top:1.5pt;width:171.75pt;height:4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" adj="35002,37210" filled="f" strokecolor="#1f3763 [1604]" strokeweight="1pt">
                <v:textbox>
                  <w:txbxContent>
                    <w:p w14:paraId="386180B4" w14:textId="1C55A2F8"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3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Klicken Sie auf den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Button Trainingsdokumentation</w:t>
                      </w:r>
                      <w:r w:rsidR="00655BD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zum RTMB</w:t>
                      </w:r>
                    </w:p>
                    <w:p w14:paraId="0F93393C"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075CFC"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86ED24"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443D65"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F411D3"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5CA617"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5CA369" w14:textId="77777777" w:rsidR="00803811" w:rsidRPr="00104F38"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noProof/>
        </w:rPr>
        <w:drawing>
          <wp:anchor distT="0" distB="0" distL="114300" distR="114300" simplePos="0" relativeHeight="251659263" behindDoc="1" locked="0" layoutInCell="1" allowOverlap="1" wp14:anchorId="24ECD2C2" wp14:editId="66B7D6F7">
            <wp:simplePos x="0" y="0"/>
            <wp:positionH relativeFrom="column">
              <wp:posOffset>2802708</wp:posOffset>
            </wp:positionH>
            <wp:positionV relativeFrom="paragraph">
              <wp:posOffset>14605</wp:posOffset>
            </wp:positionV>
            <wp:extent cx="3074400" cy="1828800"/>
            <wp:effectExtent l="0" t="0" r="0" b="0"/>
            <wp:wrapTight wrapText="bothSides">
              <wp:wrapPolygon edited="0">
                <wp:start x="0" y="0"/>
                <wp:lineTo x="0" y="21375"/>
                <wp:lineTo x="21417" y="21375"/>
                <wp:lineTo x="2141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4400" cy="1828800"/>
                    </a:xfrm>
                    <a:prstGeom prst="rect">
                      <a:avLst/>
                    </a:prstGeom>
                  </pic:spPr>
                </pic:pic>
              </a:graphicData>
            </a:graphic>
            <wp14:sizeRelH relativeFrom="margin">
              <wp14:pctWidth>0</wp14:pctWidth>
            </wp14:sizeRelH>
            <wp14:sizeRelV relativeFrom="margin">
              <wp14:pctHeight>0</wp14:pctHeight>
            </wp14:sizeRelV>
          </wp:anchor>
        </w:drawing>
      </w:r>
    </w:p>
    <w:p w14:paraId="30287689" w14:textId="2F37FAED" w:rsidR="00803811" w:rsidRDefault="00803811" w:rsidP="00803811"/>
    <w:p w14:paraId="1B582C21" w14:textId="77777777" w:rsidR="00803811" w:rsidRDefault="00803811" w:rsidP="00803811"/>
    <w:p w14:paraId="20A1B6F8" w14:textId="37A8A223" w:rsidR="00803811" w:rsidRDefault="00803811" w:rsidP="00803811">
      <w:r>
        <w:br/>
      </w:r>
      <w:r>
        <w:br/>
      </w:r>
    </w:p>
    <w:p w14:paraId="76F51EC8" w14:textId="6DEB0B90" w:rsidR="00803811" w:rsidRDefault="00803811" w:rsidP="00803811"/>
    <w:p w14:paraId="34AAE4EE" w14:textId="33A05B2A" w:rsidR="00803811" w:rsidRDefault="00803811" w:rsidP="00803811">
      <w:r>
        <w:rPr>
          <w:noProof/>
        </w:rPr>
        <w:drawing>
          <wp:anchor distT="0" distB="0" distL="114300" distR="114300" simplePos="0" relativeHeight="251663360" behindDoc="1" locked="0" layoutInCell="1" allowOverlap="1" wp14:anchorId="06CD8316" wp14:editId="191AFA72">
            <wp:simplePos x="0" y="0"/>
            <wp:positionH relativeFrom="column">
              <wp:posOffset>2684780</wp:posOffset>
            </wp:positionH>
            <wp:positionV relativeFrom="paragraph">
              <wp:posOffset>86995</wp:posOffset>
            </wp:positionV>
            <wp:extent cx="3029585" cy="2289810"/>
            <wp:effectExtent l="0" t="0" r="0" b="0"/>
            <wp:wrapTight wrapText="bothSides">
              <wp:wrapPolygon edited="0">
                <wp:start x="0" y="0"/>
                <wp:lineTo x="0" y="21384"/>
                <wp:lineTo x="21460" y="21384"/>
                <wp:lineTo x="21460"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29585" cy="2289810"/>
                    </a:xfrm>
                    <a:prstGeom prst="rect">
                      <a:avLst/>
                    </a:prstGeom>
                  </pic:spPr>
                </pic:pic>
              </a:graphicData>
            </a:graphic>
            <wp14:sizeRelH relativeFrom="margin">
              <wp14:pctWidth>0</wp14:pctWidth>
            </wp14:sizeRelH>
            <wp14:sizeRelV relativeFrom="margin">
              <wp14:pctHeight>0</wp14:pctHeight>
            </wp14:sizeRelV>
          </wp:anchor>
        </w:drawing>
      </w:r>
      <w:r>
        <w:t>Es öffnet sich folgendes Fenster und Sie werden gefragt, mit welchem Programm Sie die Datei öffnen wollen. Wählen Sie Excel und klicken Sie auf OK</w:t>
      </w:r>
    </w:p>
    <w:p w14:paraId="1B1D451F" w14:textId="217E67E5" w:rsidR="00803811" w:rsidRDefault="00803811" w:rsidP="00803811"/>
    <w:p w14:paraId="4CF174C0" w14:textId="77777777" w:rsidR="00803811" w:rsidRDefault="00803811" w:rsidP="00803811"/>
    <w:p w14:paraId="6618D652" w14:textId="77777777" w:rsidR="00803811" w:rsidRDefault="00803811" w:rsidP="00803811"/>
    <w:p w14:paraId="61E2E932" w14:textId="77777777" w:rsidR="00803811" w:rsidRDefault="00803811" w:rsidP="00803811"/>
    <w:p w14:paraId="59190219" w14:textId="77777777" w:rsidR="00803811" w:rsidRDefault="00803811" w:rsidP="00803811"/>
    <w:p w14:paraId="2F72583E" w14:textId="77777777" w:rsidR="00803811" w:rsidRDefault="00803811" w:rsidP="00803811"/>
    <w:p w14:paraId="0D6B4269" w14:textId="0D4B9324" w:rsidR="00803811" w:rsidRDefault="00803811" w:rsidP="00803811">
      <w:r>
        <w:rPr>
          <w:noProof/>
        </w:rPr>
        <w:lastRenderedPageBreak/>
        <mc:AlternateContent>
          <mc:Choice Requires="wps">
            <w:drawing>
              <wp:anchor distT="0" distB="0" distL="114300" distR="114300" simplePos="0" relativeHeight="251664384" behindDoc="0" locked="0" layoutInCell="1" allowOverlap="1" wp14:anchorId="1B998543" wp14:editId="6B9A2511">
                <wp:simplePos x="0" y="0"/>
                <wp:positionH relativeFrom="column">
                  <wp:posOffset>4004714</wp:posOffset>
                </wp:positionH>
                <wp:positionV relativeFrom="paragraph">
                  <wp:posOffset>433151</wp:posOffset>
                </wp:positionV>
                <wp:extent cx="629392" cy="1151907"/>
                <wp:effectExtent l="38100" t="19050" r="18415" b="48260"/>
                <wp:wrapNone/>
                <wp:docPr id="64" name="Gerade Verbindung mit Pfeil 64"/>
                <wp:cNvGraphicFramePr/>
                <a:graphic xmlns:a="http://schemas.openxmlformats.org/drawingml/2006/main">
                  <a:graphicData uri="http://schemas.microsoft.com/office/word/2010/wordprocessingShape">
                    <wps:wsp>
                      <wps:cNvCnPr/>
                      <wps:spPr>
                        <a:xfrm flipH="1">
                          <a:off x="0" y="0"/>
                          <a:ext cx="629392" cy="1151907"/>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0698C7" id="_x0000_t32" coordsize="21600,21600" o:spt="32" o:oned="t" path="m,l21600,21600e" filled="f">
                <v:path arrowok="t" fillok="f" o:connecttype="none"/>
                <o:lock v:ext="edit" shapetype="t"/>
              </v:shapetype>
              <v:shape id="Gerade Verbindung mit Pfeil 64" o:spid="_x0000_s1026" type="#_x0000_t32" style="position:absolute;margin-left:315.35pt;margin-top:34.1pt;width:49.55pt;height:90.7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" strokecolor="red" strokeweight="3pt">
                <v:stroke endarrow="block" joinstyle="miter"/>
              </v:shape>
            </w:pict>
          </mc:Fallback>
        </mc:AlternateContent>
      </w:r>
      <w:r>
        <w:t>Es öffnet sich die Excel Datei „</w:t>
      </w:r>
      <w:proofErr w:type="spellStart"/>
      <w:r>
        <w:t>trainingsdokumentation</w:t>
      </w:r>
      <w:proofErr w:type="spellEnd"/>
      <w:r>
        <w:t xml:space="preserve"> </w:t>
      </w:r>
      <w:proofErr w:type="spellStart"/>
      <w:r>
        <w:t>blanco</w:t>
      </w:r>
      <w:proofErr w:type="spellEnd"/>
      <w:r>
        <w:t>“ und Sie werden aufgefordert, die Bearbeitung der Datei zu aktivieren.</w:t>
      </w:r>
      <w:r w:rsidR="00AD408E">
        <w:t xml:space="preserve"> Klicken Sie auf Bearbeitung aktivieren. </w:t>
      </w:r>
      <w:r>
        <w:t>Anschließen</w:t>
      </w:r>
      <w:r w:rsidR="002A27F2">
        <w:t>d</w:t>
      </w:r>
      <w:r>
        <w:t xml:space="preserve"> erhalten Sie folgende Sicherheitswarnung. Klicken Sie auf „Inhalt aktivieren“</w:t>
      </w:r>
      <w:r>
        <w:rPr>
          <w:noProof/>
        </w:rPr>
        <w:drawing>
          <wp:inline distT="0" distB="0" distL="0" distR="0" wp14:anchorId="138CF331" wp14:editId="215A5593">
            <wp:extent cx="5760720" cy="2834005"/>
            <wp:effectExtent l="0" t="0" r="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834005"/>
                    </a:xfrm>
                    <a:prstGeom prst="rect">
                      <a:avLst/>
                    </a:prstGeom>
                  </pic:spPr>
                </pic:pic>
              </a:graphicData>
            </a:graphic>
          </wp:inline>
        </w:drawing>
      </w:r>
    </w:p>
    <w:p w14:paraId="66DF789B" w14:textId="77777777" w:rsidR="00803811" w:rsidRDefault="00803811" w:rsidP="00803811">
      <w:r>
        <w:t>Es erscheint folgende Meldung:</w:t>
      </w:r>
      <w:r w:rsidRPr="002A1D26">
        <w:rPr>
          <w:noProof/>
        </w:rPr>
        <w:t xml:space="preserve"> </w:t>
      </w:r>
    </w:p>
    <w:p w14:paraId="2622B092" w14:textId="77777777" w:rsidR="00803811" w:rsidRPr="00A45679" w:rsidRDefault="00803811" w:rsidP="00803811">
      <w:r>
        <w:rPr>
          <w:noProof/>
        </w:rPr>
        <mc:AlternateContent>
          <mc:Choice Requires="wps">
            <w:drawing>
              <wp:anchor distT="0" distB="0" distL="114300" distR="114300" simplePos="0" relativeHeight="251665408" behindDoc="0" locked="0" layoutInCell="1" allowOverlap="1" wp14:anchorId="2191B9C7" wp14:editId="6E90C4CE">
                <wp:simplePos x="0" y="0"/>
                <wp:positionH relativeFrom="column">
                  <wp:posOffset>2140287</wp:posOffset>
                </wp:positionH>
                <wp:positionV relativeFrom="paragraph">
                  <wp:posOffset>1400958</wp:posOffset>
                </wp:positionV>
                <wp:extent cx="1225633" cy="919118"/>
                <wp:effectExtent l="19050" t="38100" r="50800" b="33655"/>
                <wp:wrapNone/>
                <wp:docPr id="65" name="Gerade Verbindung mit Pfeil 65"/>
                <wp:cNvGraphicFramePr/>
                <a:graphic xmlns:a="http://schemas.openxmlformats.org/drawingml/2006/main">
                  <a:graphicData uri="http://schemas.microsoft.com/office/word/2010/wordprocessingShape">
                    <wps:wsp>
                      <wps:cNvCnPr/>
                      <wps:spPr>
                        <a:xfrm flipV="1">
                          <a:off x="0" y="0"/>
                          <a:ext cx="1225633" cy="91911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7E9B35" id="Gerade Verbindung mit Pfeil 65" o:spid="_x0000_s1026" type="#_x0000_t32" style="position:absolute;margin-left:168.55pt;margin-top:110.3pt;width:96.5pt;height:72.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" strokecolor="red" strokeweight="3pt">
                <v:stroke endarrow="block" joinstyle="miter"/>
              </v:shape>
            </w:pict>
          </mc:Fallback>
        </mc:AlternateContent>
      </w:r>
      <w:r>
        <w:rPr>
          <w:noProof/>
        </w:rPr>
        <w:drawing>
          <wp:inline distT="0" distB="0" distL="0" distR="0" wp14:anchorId="42DB17E9" wp14:editId="6A310FE5">
            <wp:extent cx="5760720" cy="2170430"/>
            <wp:effectExtent l="0" t="0" r="0" b="127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170430"/>
                    </a:xfrm>
                    <a:prstGeom prst="rect">
                      <a:avLst/>
                    </a:prstGeom>
                  </pic:spPr>
                </pic:pic>
              </a:graphicData>
            </a:graphic>
          </wp:inline>
        </w:drawing>
      </w:r>
    </w:p>
    <w:p w14:paraId="1BDC97D9" w14:textId="77777777" w:rsidR="00803811" w:rsidRPr="009357E3" w:rsidRDefault="00803811" w:rsidP="00803811">
      <w:r>
        <w:t>Klicken Sie auf Verknüpfung bearbeiten und es erscheint die Fehler- Meldung, dass die Quelle nicht gefunden wurde.</w:t>
      </w:r>
    </w:p>
    <w:p w14:paraId="78BA2C41" w14:textId="77777777" w:rsidR="00803811" w:rsidRPr="009357E3" w:rsidRDefault="00803811" w:rsidP="00803811">
      <w:r>
        <w:rPr>
          <w:noProof/>
        </w:rPr>
        <mc:AlternateContent>
          <mc:Choice Requires="wps">
            <w:drawing>
              <wp:anchor distT="0" distB="0" distL="114300" distR="114300" simplePos="0" relativeHeight="251666432" behindDoc="0" locked="0" layoutInCell="1" allowOverlap="1" wp14:anchorId="773BC49E" wp14:editId="4AF2C7FA">
                <wp:simplePos x="0" y="0"/>
                <wp:positionH relativeFrom="column">
                  <wp:posOffset>1708076</wp:posOffset>
                </wp:positionH>
                <wp:positionV relativeFrom="paragraph">
                  <wp:posOffset>685032</wp:posOffset>
                </wp:positionV>
                <wp:extent cx="1263485" cy="1458018"/>
                <wp:effectExtent l="19050" t="38100" r="51435" b="27940"/>
                <wp:wrapNone/>
                <wp:docPr id="66" name="Gerade Verbindung mit Pfeil 66"/>
                <wp:cNvGraphicFramePr/>
                <a:graphic xmlns:a="http://schemas.openxmlformats.org/drawingml/2006/main">
                  <a:graphicData uri="http://schemas.microsoft.com/office/word/2010/wordprocessingShape">
                    <wps:wsp>
                      <wps:cNvCnPr/>
                      <wps:spPr>
                        <a:xfrm flipV="1">
                          <a:off x="0" y="0"/>
                          <a:ext cx="1263485" cy="145801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06D147" id="Gerade Verbindung mit Pfeil 66" o:spid="_x0000_s1026" type="#_x0000_t32" style="position:absolute;margin-left:134.5pt;margin-top:53.95pt;width:99.5pt;height:114.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" strokecolor="red" strokeweight="3pt">
                <v:stroke endarrow="block" joinstyle="miter"/>
              </v:shape>
            </w:pict>
          </mc:Fallback>
        </mc:AlternateContent>
      </w:r>
      <w:r>
        <w:rPr>
          <w:noProof/>
        </w:rPr>
        <w:drawing>
          <wp:inline distT="0" distB="0" distL="0" distR="0" wp14:anchorId="5EEE8EEC" wp14:editId="00EDCA0E">
            <wp:extent cx="4064531" cy="1935043"/>
            <wp:effectExtent l="0" t="0" r="0" b="825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79633" cy="1942233"/>
                    </a:xfrm>
                    <a:prstGeom prst="rect">
                      <a:avLst/>
                    </a:prstGeom>
                  </pic:spPr>
                </pic:pic>
              </a:graphicData>
            </a:graphic>
          </wp:inline>
        </w:drawing>
      </w:r>
    </w:p>
    <w:p w14:paraId="1940C44F" w14:textId="77777777" w:rsidR="00803811" w:rsidRPr="009357E3" w:rsidRDefault="00803811" w:rsidP="00803811">
      <w:r>
        <w:t>Klicken Sie auf Quelle ändern</w:t>
      </w:r>
    </w:p>
    <w:p w14:paraId="64B7C691" w14:textId="77777777" w:rsidR="00803811" w:rsidRPr="009357E3" w:rsidRDefault="00803811" w:rsidP="00803811">
      <w:r>
        <w:lastRenderedPageBreak/>
        <w:t>Es öffnet sich der Explorer. Gehen Sie zu der RTMB Auswertungsdatei, die Sie bereits zu Beginn geöffnet hatten und klicken Sie auf OK</w:t>
      </w:r>
    </w:p>
    <w:p w14:paraId="79498788" w14:textId="77777777" w:rsidR="00803811" w:rsidRPr="009357E3" w:rsidRDefault="00803811" w:rsidP="00803811">
      <w:r>
        <w:rPr>
          <w:noProof/>
        </w:rPr>
        <w:drawing>
          <wp:inline distT="0" distB="0" distL="0" distR="0" wp14:anchorId="3D6D3827" wp14:editId="22100B6F">
            <wp:extent cx="4892633" cy="2350320"/>
            <wp:effectExtent l="0" t="0" r="381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391" cy="2358370"/>
                    </a:xfrm>
                    <a:prstGeom prst="rect">
                      <a:avLst/>
                    </a:prstGeom>
                  </pic:spPr>
                </pic:pic>
              </a:graphicData>
            </a:graphic>
          </wp:inline>
        </w:drawing>
      </w:r>
    </w:p>
    <w:p w14:paraId="14E16AF7" w14:textId="77777777" w:rsidR="00803811" w:rsidRPr="009357E3" w:rsidRDefault="00803811" w:rsidP="00803811">
      <w:r>
        <w:t>Nun wurde Ihre Trainingsdokumentation mit der RTMB Auswertungsdatei verknüpft und Sie können das Fenster schließen.</w:t>
      </w:r>
    </w:p>
    <w:p w14:paraId="26D13144" w14:textId="77777777" w:rsidR="00803811" w:rsidRPr="009357E3" w:rsidRDefault="00803811" w:rsidP="00803811">
      <w:r>
        <w:rPr>
          <w:noProof/>
        </w:rPr>
        <w:drawing>
          <wp:inline distT="0" distB="0" distL="0" distR="0" wp14:anchorId="5C936967" wp14:editId="1E3F8A95">
            <wp:extent cx="5760720" cy="4777740"/>
            <wp:effectExtent l="0" t="0" r="0" b="381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4777740"/>
                    </a:xfrm>
                    <a:prstGeom prst="rect">
                      <a:avLst/>
                    </a:prstGeom>
                  </pic:spPr>
                </pic:pic>
              </a:graphicData>
            </a:graphic>
          </wp:inline>
        </w:drawing>
      </w:r>
    </w:p>
    <w:p w14:paraId="425BC5A2" w14:textId="77777777" w:rsidR="00803811" w:rsidRPr="009357E3" w:rsidRDefault="00803811" w:rsidP="00803811"/>
    <w:p w14:paraId="55B9C013" w14:textId="77777777" w:rsidR="00803811" w:rsidRPr="009357E3" w:rsidRDefault="00803811" w:rsidP="00803811"/>
    <w:p w14:paraId="520A8C24" w14:textId="77777777" w:rsidR="00803811" w:rsidRDefault="00803811" w:rsidP="00803811">
      <w:r>
        <w:lastRenderedPageBreak/>
        <w:t>Im ersten Tabellenblatt gibt es eine Übersicht über alle Schüler und deren RTMB -Ergebnisse.</w:t>
      </w:r>
      <w:r>
        <w:br/>
        <w:t>Unten finden Sie 32 Arbeitsblätter für jeden Schüler (S1 bis S32).</w:t>
      </w:r>
    </w:p>
    <w:p w14:paraId="79AF28DA" w14:textId="77777777" w:rsidR="00803811" w:rsidRDefault="00803811" w:rsidP="00803811">
      <w:r>
        <w:t xml:space="preserve">Bevor Sie die </w:t>
      </w:r>
      <w:proofErr w:type="spellStart"/>
      <w:r>
        <w:t>Trainingsdokumentionsseiten</w:t>
      </w:r>
      <w:proofErr w:type="spellEnd"/>
      <w:r>
        <w:t xml:space="preserve"> für Ihre Schüler ausdrucken, müssen Sie bei Schüler S1 unbedingt die von Ihnen im Unterricht genutzten Arbeitsmaterialien einpflegen.</w:t>
      </w:r>
    </w:p>
    <w:p w14:paraId="4FBF22FD" w14:textId="77777777" w:rsidR="00803811" w:rsidRDefault="00803811" w:rsidP="00803811">
      <w:r>
        <w:rPr>
          <w:noProof/>
        </w:rPr>
        <mc:AlternateContent>
          <mc:Choice Requires="wps">
            <w:drawing>
              <wp:anchor distT="0" distB="0" distL="114300" distR="114300" simplePos="0" relativeHeight="251667456" behindDoc="0" locked="0" layoutInCell="1" allowOverlap="1" wp14:anchorId="06B43AC4" wp14:editId="629E8CA4">
                <wp:simplePos x="0" y="0"/>
                <wp:positionH relativeFrom="margin">
                  <wp:posOffset>4501251</wp:posOffset>
                </wp:positionH>
                <wp:positionV relativeFrom="paragraph">
                  <wp:posOffset>6738</wp:posOffset>
                </wp:positionV>
                <wp:extent cx="1167765" cy="249555"/>
                <wp:effectExtent l="3752850" t="0" r="13335" b="3122295"/>
                <wp:wrapNone/>
                <wp:docPr id="89" name="Sprechblase: rechteckig 89"/>
                <wp:cNvGraphicFramePr/>
                <a:graphic xmlns:a="http://schemas.openxmlformats.org/drawingml/2006/main">
                  <a:graphicData uri="http://schemas.microsoft.com/office/word/2010/wordprocessingShape">
                    <wps:wsp>
                      <wps:cNvSpPr/>
                      <wps:spPr>
                        <a:xfrm>
                          <a:off x="0" y="0"/>
                          <a:ext cx="1167765" cy="249555"/>
                        </a:xfrm>
                        <a:prstGeom prst="wedgeRectCallout">
                          <a:avLst>
                            <a:gd name="adj1" fmla="val -368546"/>
                            <a:gd name="adj2" fmla="val 128788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68368B0"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Schüler S1</w:t>
                            </w:r>
                          </w:p>
                          <w:p w14:paraId="4A53D784"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7FC9E8"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7192C8"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190A20"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A6570D"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665715"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276D71" w14:textId="77777777" w:rsidR="00803811" w:rsidRPr="00104F38"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43AC4" id="Sprechblase: rechteckig 89" o:spid="_x0000_s1028" type="#_x0000_t61" style="position:absolute;margin-left:354.45pt;margin-top:.55pt;width:91.95pt;height:19.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" adj="-68806,288983" filled="f" strokecolor="#1f3763 [1604]" strokeweight="1pt">
                <v:textbox>
                  <w:txbxContent>
                    <w:p w14:paraId="168368B0"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Schüler S1</w:t>
                      </w:r>
                    </w:p>
                    <w:p w14:paraId="4A53D784"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7FC9E8"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7192C8"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190A20"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A6570D"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665715"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276D71" w14:textId="77777777" w:rsidR="00803811" w:rsidRPr="00104F38"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noProof/>
        </w:rPr>
        <w:drawing>
          <wp:inline distT="0" distB="0" distL="0" distR="0" wp14:anchorId="52A25F89" wp14:editId="6740CEAA">
            <wp:extent cx="3976167" cy="3479470"/>
            <wp:effectExtent l="0" t="0" r="5715" b="6985"/>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86671" cy="3488662"/>
                    </a:xfrm>
                    <a:prstGeom prst="rect">
                      <a:avLst/>
                    </a:prstGeom>
                  </pic:spPr>
                </pic:pic>
              </a:graphicData>
            </a:graphic>
          </wp:inline>
        </w:drawing>
      </w:r>
    </w:p>
    <w:p w14:paraId="72AE1E0C" w14:textId="77777777" w:rsidR="00803811" w:rsidRDefault="00803811" w:rsidP="00803811">
      <w:r>
        <w:t>Überschreiben Sie bei Schüler S1 die gelb hinterlegte Zelle C3 mit dem von Ihnen genutzten Lehrbuch/Materialien und korrigieren Sie anschließend in der Spalte C die Seitenangaben.</w:t>
      </w:r>
    </w:p>
    <w:p w14:paraId="1CC39FE8" w14:textId="77777777" w:rsidR="00803811" w:rsidRDefault="00803811" w:rsidP="00803811">
      <w:r>
        <w:rPr>
          <w:noProof/>
        </w:rPr>
        <mc:AlternateContent>
          <mc:Choice Requires="wps">
            <w:drawing>
              <wp:anchor distT="0" distB="0" distL="114300" distR="114300" simplePos="0" relativeHeight="251668480" behindDoc="0" locked="0" layoutInCell="1" allowOverlap="1" wp14:anchorId="0CE84ABF" wp14:editId="46882713">
                <wp:simplePos x="0" y="0"/>
                <wp:positionH relativeFrom="margin">
                  <wp:posOffset>4950712</wp:posOffset>
                </wp:positionH>
                <wp:positionV relativeFrom="paragraph">
                  <wp:posOffset>1254928</wp:posOffset>
                </wp:positionV>
                <wp:extent cx="1167765" cy="318770"/>
                <wp:effectExtent l="2781300" t="0" r="13335" b="614680"/>
                <wp:wrapNone/>
                <wp:docPr id="90" name="Sprechblase: rechteckig 90"/>
                <wp:cNvGraphicFramePr/>
                <a:graphic xmlns:a="http://schemas.openxmlformats.org/drawingml/2006/main">
                  <a:graphicData uri="http://schemas.microsoft.com/office/word/2010/wordprocessingShape">
                    <wps:wsp>
                      <wps:cNvSpPr/>
                      <wps:spPr>
                        <a:xfrm>
                          <a:off x="0" y="0"/>
                          <a:ext cx="1167765" cy="318770"/>
                        </a:xfrm>
                        <a:prstGeom prst="wedgeRectCallout">
                          <a:avLst>
                            <a:gd name="adj1" fmla="val -288765"/>
                            <a:gd name="adj2" fmla="val 22743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30D4CE"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Spalte c</w:t>
                            </w:r>
                          </w:p>
                          <w:p w14:paraId="1860B616"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3615E6"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F30354"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D38122"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0DEA77"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E8AD66"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50F78C" w14:textId="77777777" w:rsidR="00803811" w:rsidRPr="00104F38"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84ABF" id="Sprechblase: rechteckig 90" o:spid="_x0000_s1029" type="#_x0000_t61" style="position:absolute;margin-left:389.8pt;margin-top:98.8pt;width:91.95pt;height:25.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" adj="-51573,59926" filled="f" strokecolor="#1f3763 [1604]" strokeweight="1pt">
                <v:textbox>
                  <w:txbxContent>
                    <w:p w14:paraId="1C30D4CE"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Spalte c</w:t>
                      </w:r>
                    </w:p>
                    <w:p w14:paraId="1860B616"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3615E6"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F30354"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D38122"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0DEA77"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E8AD66"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50F78C" w14:textId="77777777" w:rsidR="00803811" w:rsidRPr="00104F38"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noProof/>
        </w:rPr>
        <w:drawing>
          <wp:inline distT="0" distB="0" distL="0" distR="0" wp14:anchorId="704FEBC0" wp14:editId="45141B83">
            <wp:extent cx="4675517" cy="3738865"/>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82525" cy="3744469"/>
                    </a:xfrm>
                    <a:prstGeom prst="rect">
                      <a:avLst/>
                    </a:prstGeom>
                  </pic:spPr>
                </pic:pic>
              </a:graphicData>
            </a:graphic>
          </wp:inline>
        </w:drawing>
      </w:r>
    </w:p>
    <w:p w14:paraId="17DA5057" w14:textId="77777777" w:rsidR="00803811" w:rsidRDefault="00803811" w:rsidP="00803811">
      <w:r>
        <w:lastRenderedPageBreak/>
        <w:t>Damit wurden die von Ihnen genutzten Arbeitsmaterialien mit den Seitenverweisen auf alle Schüler übertragen und Sie sollten diese Datei als Blanco Datei auf einem Speichermedium speichern. Anschließend speichern Sie die Datei unter dem Namen der verknüpften Klasse. Danach können Sie die Trainingsseiten Ihrer Schüler ausdrucken.</w:t>
      </w:r>
    </w:p>
    <w:p w14:paraId="2D48D0E7" w14:textId="77777777" w:rsidR="00803811" w:rsidRDefault="00803811" w:rsidP="00803811">
      <w:r>
        <w:rPr>
          <w:noProof/>
        </w:rPr>
        <w:drawing>
          <wp:anchor distT="0" distB="0" distL="114300" distR="114300" simplePos="0" relativeHeight="251672576" behindDoc="1" locked="0" layoutInCell="1" allowOverlap="1" wp14:anchorId="2F7046AF" wp14:editId="0154761A">
            <wp:simplePos x="0" y="0"/>
            <wp:positionH relativeFrom="column">
              <wp:posOffset>2300185</wp:posOffset>
            </wp:positionH>
            <wp:positionV relativeFrom="paragraph">
              <wp:posOffset>194489</wp:posOffset>
            </wp:positionV>
            <wp:extent cx="3967200" cy="2674800"/>
            <wp:effectExtent l="0" t="0" r="0" b="0"/>
            <wp:wrapTight wrapText="bothSides">
              <wp:wrapPolygon edited="0">
                <wp:start x="0" y="0"/>
                <wp:lineTo x="0" y="21385"/>
                <wp:lineTo x="21472" y="21385"/>
                <wp:lineTo x="21472" y="0"/>
                <wp:lineTo x="0" y="0"/>
              </wp:wrapPolygon>
            </wp:wrapTight>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967200" cy="2674800"/>
                    </a:xfrm>
                    <a:prstGeom prst="rect">
                      <a:avLst/>
                    </a:prstGeom>
                  </pic:spPr>
                </pic:pic>
              </a:graphicData>
            </a:graphic>
            <wp14:sizeRelH relativeFrom="margin">
              <wp14:pctWidth>0</wp14:pctWidth>
            </wp14:sizeRelH>
            <wp14:sizeRelV relativeFrom="margin">
              <wp14:pctHeight>0</wp14:pctHeight>
            </wp14:sizeRelV>
          </wp:anchor>
        </w:drawing>
      </w:r>
      <w:r>
        <w:t>Mit Hilfe dieser Dokumentationsseite können Ihre Schüler nun die Tage oder Wochen eintragen, an denen sie ein Thema bearbeitet haben und sie können, nachdem ein Thema bearbeitet wurde einen entsprechenden Selbsttest machen und somit überprüfen, mit welchem Resultat sie das Thema erfasst haben.</w:t>
      </w:r>
    </w:p>
    <w:p w14:paraId="07182BCA" w14:textId="7786698F" w:rsidR="00803811" w:rsidRDefault="00803811" w:rsidP="00803811">
      <w:r>
        <w:t>Wenn Sie dann auch noch die Ergebnisse ihrer Klassenarbeiten parallel zu den RTMB Themenbereichen aufschlüsseln, haben die Schüler auch eine externe Evaluation ihres Lernerfolges.</w:t>
      </w:r>
    </w:p>
    <w:p w14:paraId="45549F5A" w14:textId="77777777" w:rsidR="00803811" w:rsidRDefault="00803811" w:rsidP="00803811"/>
    <w:p w14:paraId="5A7217A9" w14:textId="0F5CF747" w:rsidR="00803811" w:rsidRDefault="00803811" w:rsidP="00803811">
      <w:r>
        <w:rPr>
          <w:noProof/>
        </w:rPr>
        <w:drawing>
          <wp:anchor distT="0" distB="0" distL="114300" distR="114300" simplePos="0" relativeHeight="251669504" behindDoc="1" locked="0" layoutInCell="1" allowOverlap="1" wp14:anchorId="204384B6" wp14:editId="5946F59C">
            <wp:simplePos x="0" y="0"/>
            <wp:positionH relativeFrom="column">
              <wp:posOffset>3110865</wp:posOffset>
            </wp:positionH>
            <wp:positionV relativeFrom="paragraph">
              <wp:posOffset>69850</wp:posOffset>
            </wp:positionV>
            <wp:extent cx="2950845" cy="3039110"/>
            <wp:effectExtent l="0" t="0" r="1905" b="8890"/>
            <wp:wrapTight wrapText="bothSides">
              <wp:wrapPolygon edited="0">
                <wp:start x="0" y="0"/>
                <wp:lineTo x="0" y="21528"/>
                <wp:lineTo x="21474" y="21528"/>
                <wp:lineTo x="21474" y="0"/>
                <wp:lineTo x="0" y="0"/>
              </wp:wrapPolygon>
            </wp:wrapTight>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50845" cy="3039110"/>
                    </a:xfrm>
                    <a:prstGeom prst="rect">
                      <a:avLst/>
                    </a:prstGeom>
                  </pic:spPr>
                </pic:pic>
              </a:graphicData>
            </a:graphic>
            <wp14:sizeRelH relativeFrom="margin">
              <wp14:pctWidth>0</wp14:pctWidth>
            </wp14:sizeRelH>
            <wp14:sizeRelV relativeFrom="margin">
              <wp14:pctHeight>0</wp14:pctHeight>
            </wp14:sizeRelV>
          </wp:anchor>
        </w:drawing>
      </w:r>
      <w:r>
        <w:t xml:space="preserve">Am Ende des Schuljahrs, kurz vor der Hauptschulprüfung empfiehlt es sich, den RTMB noch einmal zu wiederholen und die erzielten Ergebnisse in die RTMB Auswertungsdatei einzutragen. Die dann erzielten Ergebnisse werden automatisch in die Trainingsdokumentation übernommen, wenn man bei der Datenverknüpfung auf „aktualisieren klickt oder beide Dateien </w:t>
      </w:r>
      <w:r w:rsidR="00C81440">
        <w:t xml:space="preserve">gleichzeitig </w:t>
      </w:r>
      <w:r>
        <w:t>geöffnet sind.</w:t>
      </w:r>
    </w:p>
    <w:p w14:paraId="660291AC" w14:textId="77777777" w:rsidR="00803811" w:rsidRDefault="00803811" w:rsidP="00803811">
      <w:r>
        <w:rPr>
          <w:noProof/>
        </w:rPr>
        <mc:AlternateContent>
          <mc:Choice Requires="wps">
            <w:drawing>
              <wp:anchor distT="0" distB="0" distL="114300" distR="114300" simplePos="0" relativeHeight="251670528" behindDoc="0" locked="0" layoutInCell="1" allowOverlap="1" wp14:anchorId="12494F8F" wp14:editId="217DCFB5">
                <wp:simplePos x="0" y="0"/>
                <wp:positionH relativeFrom="page">
                  <wp:posOffset>1002437</wp:posOffset>
                </wp:positionH>
                <wp:positionV relativeFrom="paragraph">
                  <wp:posOffset>99168</wp:posOffset>
                </wp:positionV>
                <wp:extent cx="2880995" cy="318770"/>
                <wp:effectExtent l="0" t="742950" r="1710055" b="24130"/>
                <wp:wrapNone/>
                <wp:docPr id="92" name="Sprechblase: rechteckig 92"/>
                <wp:cNvGraphicFramePr/>
                <a:graphic xmlns:a="http://schemas.openxmlformats.org/drawingml/2006/main">
                  <a:graphicData uri="http://schemas.microsoft.com/office/word/2010/wordprocessingShape">
                    <wps:wsp>
                      <wps:cNvSpPr/>
                      <wps:spPr>
                        <a:xfrm>
                          <a:off x="0" y="0"/>
                          <a:ext cx="2880995" cy="318770"/>
                        </a:xfrm>
                        <a:prstGeom prst="wedgeRectCallout">
                          <a:avLst>
                            <a:gd name="adj1" fmla="val 108924"/>
                            <a:gd name="adj2" fmla="val -27590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496705"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Eintrag in die RTMB Datei, Tabellenblatt Werte 2</w:t>
                            </w:r>
                          </w:p>
                          <w:p w14:paraId="5401E363"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7D2C1F"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129553"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F778DB"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E42C05"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799A13"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18B812" w14:textId="77777777" w:rsidR="00803811" w:rsidRPr="00104F38"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94F8F" id="Sprechblase: rechteckig 92" o:spid="_x0000_s1030" type="#_x0000_t61" style="position:absolute;margin-left:78.95pt;margin-top:7.8pt;width:226.85pt;height:2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" adj="34328,-48796" filled="f" strokecolor="#1f3763 [1604]" strokeweight="1pt">
                <v:textbox>
                  <w:txbxContent>
                    <w:p w14:paraId="0D496705"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Eintrag in die RTMB Datei, Tabellenblatt Werte 2</w:t>
                      </w:r>
                    </w:p>
                    <w:p w14:paraId="5401E363"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7D2C1F"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129553"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F778DB"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E42C05"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799A13"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18B812" w14:textId="77777777" w:rsidR="00803811" w:rsidRPr="00104F38"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0B9B672D" w14:textId="77777777" w:rsidR="00803811" w:rsidRDefault="00803811" w:rsidP="00803811"/>
    <w:p w14:paraId="63D1EE34" w14:textId="77777777" w:rsidR="00803811" w:rsidRDefault="00803811" w:rsidP="00803811">
      <w:r>
        <w:rPr>
          <w:noProof/>
        </w:rPr>
        <mc:AlternateContent>
          <mc:Choice Requires="wps">
            <w:drawing>
              <wp:anchor distT="0" distB="0" distL="114300" distR="114300" simplePos="0" relativeHeight="251671552" behindDoc="0" locked="0" layoutInCell="1" allowOverlap="1" wp14:anchorId="7296136A" wp14:editId="0273C059">
                <wp:simplePos x="0" y="0"/>
                <wp:positionH relativeFrom="margin">
                  <wp:align>left</wp:align>
                </wp:positionH>
                <wp:positionV relativeFrom="paragraph">
                  <wp:posOffset>6274</wp:posOffset>
                </wp:positionV>
                <wp:extent cx="3070860" cy="516280"/>
                <wp:effectExtent l="0" t="0" r="643890" b="1522095"/>
                <wp:wrapNone/>
                <wp:docPr id="94" name="Sprechblase: rechteckig 94"/>
                <wp:cNvGraphicFramePr/>
                <a:graphic xmlns:a="http://schemas.openxmlformats.org/drawingml/2006/main">
                  <a:graphicData uri="http://schemas.microsoft.com/office/word/2010/wordprocessingShape">
                    <wps:wsp>
                      <wps:cNvSpPr/>
                      <wps:spPr>
                        <a:xfrm>
                          <a:off x="0" y="0"/>
                          <a:ext cx="3070860" cy="516280"/>
                        </a:xfrm>
                        <a:prstGeom prst="wedgeRectCallout">
                          <a:avLst>
                            <a:gd name="adj1" fmla="val 70044"/>
                            <a:gd name="adj2" fmla="val 34109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86E3D9"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Ergebnisse des zweiten Tests werden in die Datei Trainingsdokumentation übernommen</w:t>
                            </w:r>
                          </w:p>
                          <w:p w14:paraId="4DDFB7A0"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944D05"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5B6EC4"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B526A7"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989928"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3847C1"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25A81A" w14:textId="77777777" w:rsidR="00803811" w:rsidRPr="00104F38"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6136A" id="Sprechblase: rechteckig 94" o:spid="_x0000_s1031" type="#_x0000_t61" style="position:absolute;margin-left:0;margin-top:.5pt;width:241.8pt;height:40.6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" adj="25930,84477" filled="f" strokecolor="#1f3763 [1604]" strokeweight="1pt">
                <v:textbox>
                  <w:txbxContent>
                    <w:p w14:paraId="2C86E3D9"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Ergebnisse des zweiten Tests werden in die Datei Trainingsdokumentation übernommen</w:t>
                      </w:r>
                    </w:p>
                    <w:p w14:paraId="4DDFB7A0"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944D05"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5B6EC4"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B526A7"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989928"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3847C1" w14:textId="77777777" w:rsidR="00803811"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25A81A" w14:textId="77777777" w:rsidR="00803811" w:rsidRPr="00104F38" w:rsidRDefault="00803811" w:rsidP="0080381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07AC3E53" w14:textId="77777777" w:rsidR="00803811" w:rsidRDefault="00803811" w:rsidP="00803811"/>
    <w:p w14:paraId="75DFAC2C" w14:textId="77777777" w:rsidR="00803811" w:rsidRDefault="00803811" w:rsidP="00803811"/>
    <w:p w14:paraId="1273503A" w14:textId="7A8C880F" w:rsidR="00803811" w:rsidRDefault="00803811">
      <w:r>
        <w:rPr>
          <w:noProof/>
        </w:rPr>
        <w:drawing>
          <wp:inline distT="0" distB="0" distL="0" distR="0" wp14:anchorId="2DA6CD1B" wp14:editId="7317562E">
            <wp:extent cx="4133449" cy="1665317"/>
            <wp:effectExtent l="0" t="0" r="635" b="0"/>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62336" cy="1676955"/>
                    </a:xfrm>
                    <a:prstGeom prst="rect">
                      <a:avLst/>
                    </a:prstGeom>
                  </pic:spPr>
                </pic:pic>
              </a:graphicData>
            </a:graphic>
          </wp:inline>
        </w:drawing>
      </w:r>
    </w:p>
    <w:sectPr w:rsidR="00803811">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D3CE" w14:textId="77777777" w:rsidR="00803811" w:rsidRDefault="00803811" w:rsidP="00803811">
      <w:pPr>
        <w:spacing w:after="0" w:line="240" w:lineRule="auto"/>
      </w:pPr>
      <w:r>
        <w:separator/>
      </w:r>
    </w:p>
  </w:endnote>
  <w:endnote w:type="continuationSeparator" w:id="0">
    <w:p w14:paraId="6059FD2B" w14:textId="77777777" w:rsidR="00803811" w:rsidRDefault="00803811" w:rsidP="0080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033601"/>
      <w:docPartObj>
        <w:docPartGallery w:val="Page Numbers (Bottom of Page)"/>
        <w:docPartUnique/>
      </w:docPartObj>
    </w:sdtPr>
    <w:sdtEndPr/>
    <w:sdtContent>
      <w:p w14:paraId="23144D2A" w14:textId="42861FAD" w:rsidR="00803811" w:rsidRDefault="00803811">
        <w:pPr>
          <w:pStyle w:val="Fuzeile"/>
          <w:jc w:val="center"/>
        </w:pPr>
        <w:r>
          <w:fldChar w:fldCharType="begin"/>
        </w:r>
        <w:r>
          <w:instrText>PAGE   \* MERGEFORMAT</w:instrText>
        </w:r>
        <w:r>
          <w:fldChar w:fldCharType="separate"/>
        </w:r>
        <w:r>
          <w:t>2</w:t>
        </w:r>
        <w:r>
          <w:fldChar w:fldCharType="end"/>
        </w:r>
      </w:p>
    </w:sdtContent>
  </w:sdt>
  <w:p w14:paraId="70C7D9E9" w14:textId="77777777" w:rsidR="00803811" w:rsidRDefault="008038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14FB" w14:textId="77777777" w:rsidR="00803811" w:rsidRDefault="00803811" w:rsidP="00803811">
      <w:pPr>
        <w:spacing w:after="0" w:line="240" w:lineRule="auto"/>
      </w:pPr>
      <w:r>
        <w:separator/>
      </w:r>
    </w:p>
  </w:footnote>
  <w:footnote w:type="continuationSeparator" w:id="0">
    <w:p w14:paraId="65219947" w14:textId="77777777" w:rsidR="00803811" w:rsidRDefault="00803811" w:rsidP="00803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2A17" w14:textId="1AD8070A" w:rsidR="00803811" w:rsidRDefault="00803811">
    <w:pPr>
      <w:pStyle w:val="Kopfzeile"/>
    </w:pPr>
    <w:r>
      <w:t>Anleitung Nutzung und Verknüpfung der Trainingsdokumentation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11"/>
    <w:rsid w:val="002A27F2"/>
    <w:rsid w:val="00655BD4"/>
    <w:rsid w:val="00803811"/>
    <w:rsid w:val="00AD408E"/>
    <w:rsid w:val="00C814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223F"/>
  <w15:chartTrackingRefBased/>
  <w15:docId w15:val="{A4A3129D-5084-4ED1-984D-0EED4084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3811"/>
    <w:pPr>
      <w:spacing w:line="300" w:lineRule="auto"/>
    </w:pPr>
    <w:rPr>
      <w:rFonts w:eastAsiaTheme="minorEastAsia"/>
      <w:sz w:val="21"/>
      <w:szCs w:val="21"/>
      <w:lang w:eastAsia="de-DE"/>
    </w:rPr>
  </w:style>
  <w:style w:type="paragraph" w:styleId="berschrift3">
    <w:name w:val="heading 3"/>
    <w:basedOn w:val="Standard"/>
    <w:next w:val="Standard"/>
    <w:link w:val="berschrift3Zchn"/>
    <w:uiPriority w:val="9"/>
    <w:unhideWhenUsed/>
    <w:qFormat/>
    <w:rsid w:val="00803811"/>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03811"/>
    <w:rPr>
      <w:rFonts w:asciiTheme="majorHAnsi" w:eastAsiaTheme="majorEastAsia" w:hAnsiTheme="majorHAnsi" w:cstheme="majorBidi"/>
      <w:sz w:val="32"/>
      <w:szCs w:val="32"/>
      <w:lang w:eastAsia="de-DE"/>
    </w:rPr>
  </w:style>
  <w:style w:type="character" w:styleId="Hyperlink">
    <w:name w:val="Hyperlink"/>
    <w:basedOn w:val="Absatz-Standardschriftart"/>
    <w:uiPriority w:val="99"/>
    <w:rsid w:val="00803811"/>
    <w:rPr>
      <w:color w:val="0000FF"/>
      <w:u w:val="single"/>
    </w:rPr>
  </w:style>
  <w:style w:type="paragraph" w:styleId="Kopfzeile">
    <w:name w:val="header"/>
    <w:basedOn w:val="Standard"/>
    <w:link w:val="KopfzeileZchn"/>
    <w:uiPriority w:val="99"/>
    <w:unhideWhenUsed/>
    <w:rsid w:val="008038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3811"/>
    <w:rPr>
      <w:rFonts w:eastAsiaTheme="minorEastAsia"/>
      <w:sz w:val="21"/>
      <w:szCs w:val="21"/>
      <w:lang w:eastAsia="de-DE"/>
    </w:rPr>
  </w:style>
  <w:style w:type="paragraph" w:styleId="Fuzeile">
    <w:name w:val="footer"/>
    <w:basedOn w:val="Standard"/>
    <w:link w:val="FuzeileZchn"/>
    <w:uiPriority w:val="99"/>
    <w:unhideWhenUsed/>
    <w:rsid w:val="008038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3811"/>
    <w:rPr>
      <w:rFonts w:eastAsiaTheme="minorEastAsia"/>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arbeitsplattform.bildung.hessen.de/fach/beruf/archiv/sz4-forum-mathematik/Mathemodule/index.html"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424</Words>
  <Characters>2675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Hinze</dc:creator>
  <cp:keywords/>
  <dc:description/>
  <cp:lastModifiedBy>Robert Hinze</cp:lastModifiedBy>
  <cp:revision>2</cp:revision>
  <dcterms:created xsi:type="dcterms:W3CDTF">2022-02-18T16:03:00Z</dcterms:created>
  <dcterms:modified xsi:type="dcterms:W3CDTF">2022-02-18T16:03:00Z</dcterms:modified>
</cp:coreProperties>
</file>